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B200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72"/>
          <w:szCs w:val="72"/>
        </w:rPr>
      </w:pPr>
      <w:r>
        <w:rPr>
          <w:lang w:val="en-AU"/>
        </w:rPr>
        <w:t xml:space="preserve">HT200008 </w:t>
      </w:r>
      <w:r>
        <w:rPr>
          <w:rFonts w:ascii="Helvetica Neue" w:hAnsi="Helvetica Neue" w:cs="Helvetica Neue"/>
          <w:color w:val="262626"/>
          <w:sz w:val="72"/>
          <w:szCs w:val="72"/>
        </w:rPr>
        <w:t>Identify your Apple TV model</w:t>
      </w:r>
    </w:p>
    <w:p w14:paraId="387F554F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</w:p>
    <w:p w14:paraId="07F8911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</w:p>
    <w:p w14:paraId="65E2ED9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Learn how to identify your Apple TV by its model number and other details.</w:t>
      </w:r>
    </w:p>
    <w:p w14:paraId="4DC138E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08B0021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lastRenderedPageBreak/>
        <w:drawing>
          <wp:inline distT="0" distB="0" distL="0" distR="0" wp14:anchorId="6AD24721" wp14:editId="1FFF9BA0">
            <wp:extent cx="7620000" cy="698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9A2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0E73C0"/>
          <w:sz w:val="32"/>
          <w:szCs w:val="32"/>
        </w:rPr>
        <w:t>Apple TV (4th generation) </w:t>
      </w:r>
      <w:r>
        <w:rPr>
          <w:rFonts w:ascii="Helvetica Neue" w:hAnsi="Helvetica Neue" w:cs="Helvetica Neue"/>
          <w:color w:val="262626"/>
          <w:sz w:val="32"/>
          <w:szCs w:val="32"/>
        </w:rPr>
        <w:t>Year introduced: 2015</w:t>
      </w:r>
    </w:p>
    <w:p w14:paraId="0CC2785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Color: Black</w:t>
      </w:r>
    </w:p>
    <w:p w14:paraId="1B8EDDCC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Capacity: 32 or 64 GB</w:t>
      </w:r>
    </w:p>
    <w:p w14:paraId="52DFA630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Model number: A1625</w:t>
      </w:r>
    </w:p>
    <w:p w14:paraId="68F7596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hyperlink r:id="rId6" w:history="1">
        <w:r>
          <w:rPr>
            <w:rFonts w:ascii="Helvetica Neue" w:hAnsi="Helvetica Neue" w:cs="Helvetica Neue"/>
            <w:color w:val="0E73C0"/>
            <w:sz w:val="32"/>
            <w:szCs w:val="32"/>
          </w:rPr>
          <w:t>Siri Remote or Apple TV Remote</w:t>
        </w:r>
      </w:hyperlink>
      <w:r>
        <w:rPr>
          <w:rFonts w:ascii="Helvetica Neue" w:hAnsi="Helvetica Neue" w:cs="Helvetica Neue"/>
          <w:color w:val="262626"/>
          <w:sz w:val="32"/>
          <w:szCs w:val="32"/>
        </w:rPr>
        <w:t>*</w:t>
      </w:r>
    </w:p>
    <w:p w14:paraId="742E8A3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3878E46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C020C7D" wp14:editId="65A5D633">
            <wp:extent cx="7620000" cy="6985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127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0E73C0"/>
          <w:sz w:val="32"/>
          <w:szCs w:val="32"/>
        </w:rPr>
        <w:t>Apple TV (3rd generation)</w:t>
      </w:r>
    </w:p>
    <w:p w14:paraId="58D4514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Year introduced: 2012</w:t>
      </w:r>
    </w:p>
    <w:p w14:paraId="643EAF70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Color: Black</w:t>
      </w:r>
    </w:p>
    <w:p w14:paraId="53DD40B1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Model number: A1427 or A1469 for Rev A</w:t>
      </w:r>
    </w:p>
    <w:p w14:paraId="6A079A71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hyperlink r:id="rId8" w:history="1">
        <w:r>
          <w:rPr>
            <w:rFonts w:ascii="Helvetica Neue" w:hAnsi="Helvetica Neue" w:cs="Helvetica Neue"/>
            <w:color w:val="0E73C0"/>
            <w:sz w:val="32"/>
            <w:szCs w:val="32"/>
          </w:rPr>
          <w:t>Apple Remote (aluminum)</w:t>
        </w:r>
      </w:hyperlink>
    </w:p>
    <w:p w14:paraId="40BCE09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 </w:t>
      </w:r>
    </w:p>
    <w:p w14:paraId="29006D7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1073ACE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617449C" wp14:editId="65AFE598">
            <wp:extent cx="7620000" cy="6985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980C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0E73C0"/>
          <w:sz w:val="32"/>
          <w:szCs w:val="32"/>
        </w:rPr>
        <w:t>Apple TV (2nd generation)</w:t>
      </w:r>
    </w:p>
    <w:p w14:paraId="1E21C97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Year introduced: 2010</w:t>
      </w:r>
    </w:p>
    <w:p w14:paraId="1139E00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Color: Black</w:t>
      </w:r>
    </w:p>
    <w:p w14:paraId="7454163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Model number: A1378</w:t>
      </w:r>
    </w:p>
    <w:p w14:paraId="58E4A26E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hyperlink r:id="rId9" w:history="1">
        <w:r>
          <w:rPr>
            <w:rFonts w:ascii="Helvetica Neue" w:hAnsi="Helvetica Neue" w:cs="Helvetica Neue"/>
            <w:color w:val="0E73C0"/>
            <w:sz w:val="32"/>
            <w:szCs w:val="32"/>
          </w:rPr>
          <w:t>Apple Remote (aluminum)</w:t>
        </w:r>
      </w:hyperlink>
    </w:p>
    <w:p w14:paraId="5638323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 </w:t>
      </w:r>
    </w:p>
    <w:p w14:paraId="44EA990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76FCAA5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807D8A7" wp14:editId="500F4FBD">
            <wp:extent cx="7620000" cy="698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591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0E73C0"/>
          <w:sz w:val="32"/>
          <w:szCs w:val="32"/>
        </w:rPr>
        <w:t>Apple TV (1st generation)</w:t>
      </w:r>
    </w:p>
    <w:p w14:paraId="0BA9BBDF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Year introduced: 2007</w:t>
      </w:r>
    </w:p>
    <w:p w14:paraId="09991EC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Color: Silver</w:t>
      </w:r>
    </w:p>
    <w:p w14:paraId="523F483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Capacity: 40 or 160 GB</w:t>
      </w:r>
    </w:p>
    <w:p w14:paraId="60C1F9C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Model number: A1218</w:t>
      </w:r>
    </w:p>
    <w:p w14:paraId="0C9785E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Apple Remote (white)</w:t>
      </w:r>
    </w:p>
    <w:p w14:paraId="2BF7F2F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 </w:t>
      </w:r>
    </w:p>
    <w:p w14:paraId="62319D1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24654D2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7672F407" wp14:editId="33089FBD">
            <wp:extent cx="10363200" cy="1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E4E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Identifying features</w:t>
      </w:r>
    </w:p>
    <w:p w14:paraId="69F6135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See the ports and connectors for each model below. </w:t>
      </w:r>
    </w:p>
    <w:p w14:paraId="2050A48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50C4CA86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6CE4DE6A" wp14:editId="233570A9">
            <wp:extent cx="12700000" cy="553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5DB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Apple TV (4th generation)</w:t>
      </w:r>
    </w:p>
    <w:p w14:paraId="4509B93A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HDMI 1.4 (720p or 1080p)</w:t>
      </w:r>
    </w:p>
    <w:p w14:paraId="2113C30F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10/100BASE-T Ethernet</w:t>
      </w:r>
    </w:p>
    <w:p w14:paraId="0E2ED9E3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Wi-Fi (802.11a/b/g/n/ac with MIMO)</w:t>
      </w:r>
    </w:p>
    <w:p w14:paraId="36699F39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Bluetooth 4.0 wireless technology</w:t>
      </w:r>
    </w:p>
    <w:p w14:paraId="0D0E2BAC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IR receiver</w:t>
      </w:r>
    </w:p>
    <w:p w14:paraId="73AE106A" w14:textId="77777777" w:rsidR="00A22757" w:rsidRDefault="00A22757" w:rsidP="00A227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USB‑C (for service and support)</w:t>
      </w:r>
    </w:p>
    <w:p w14:paraId="77B8B5C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04229C7E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542FC974" wp14:editId="48503A9C">
            <wp:extent cx="10363200" cy="1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A315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53A4A15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48E559D9" wp14:editId="21B4B83E">
            <wp:extent cx="12700000" cy="553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574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Apple TV (3rd generation)</w:t>
      </w:r>
    </w:p>
    <w:p w14:paraId="1FF816DE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HDMI (720p or 1080p)</w:t>
      </w:r>
    </w:p>
    <w:p w14:paraId="0B91F9B9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10/100BASE-T Ethernet</w:t>
      </w:r>
    </w:p>
    <w:p w14:paraId="7A25F516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Wi-Fi (802.11a/b/g/n)</w:t>
      </w:r>
    </w:p>
    <w:p w14:paraId="1D3846C1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Optical audio</w:t>
      </w:r>
    </w:p>
    <w:p w14:paraId="12FF1409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IR receiver</w:t>
      </w:r>
    </w:p>
    <w:p w14:paraId="5EB06067" w14:textId="77777777" w:rsidR="00A22757" w:rsidRDefault="00A22757" w:rsidP="00A2275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Micro-USB (for service and support)</w:t>
      </w:r>
    </w:p>
    <w:p w14:paraId="2F6F460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5ADE68FC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D0CF745" wp14:editId="6576D640">
            <wp:extent cx="10363200" cy="1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81B6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2772E7C1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1B063A55" wp14:editId="58F883A1">
            <wp:extent cx="12700000" cy="553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9946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Apple TV (2nd generation)</w:t>
      </w:r>
    </w:p>
    <w:p w14:paraId="4FD1FB2E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HDMI (720p)</w:t>
      </w:r>
    </w:p>
    <w:p w14:paraId="459DEB27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10/100BASE-T Ethernet</w:t>
      </w:r>
    </w:p>
    <w:p w14:paraId="56531008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Wi-Fi (802.11a/b/g/n)</w:t>
      </w:r>
    </w:p>
    <w:p w14:paraId="4B9AED14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Optical audio</w:t>
      </w:r>
    </w:p>
    <w:p w14:paraId="118600DE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IR receiver</w:t>
      </w:r>
    </w:p>
    <w:p w14:paraId="5CDC0E00" w14:textId="77777777" w:rsidR="00A22757" w:rsidRDefault="00A22757" w:rsidP="00A2275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Micro-USB (for service and support)</w:t>
      </w:r>
    </w:p>
    <w:p w14:paraId="01120F8A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2CEAC61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50DE8C88" wp14:editId="04C21D78">
            <wp:extent cx="1036320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8F6F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1434741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5F132D4" wp14:editId="3137A544">
            <wp:extent cx="12700000" cy="553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B77F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Apple TV (1st generation)</w:t>
      </w:r>
    </w:p>
    <w:p w14:paraId="626D5E9F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HDMI and component video (480p or 720p)</w:t>
      </w:r>
    </w:p>
    <w:p w14:paraId="18D3F1A6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10/100BASE-T Ethernet</w:t>
      </w:r>
    </w:p>
    <w:p w14:paraId="15EA38C3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Wi-Fi (802.11b/g/n)  </w:t>
      </w:r>
    </w:p>
    <w:p w14:paraId="559040F1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Optical and RCA stereo audio</w:t>
      </w:r>
    </w:p>
    <w:p w14:paraId="1A184EEC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IR receiver</w:t>
      </w:r>
    </w:p>
    <w:p w14:paraId="31986065" w14:textId="77777777" w:rsidR="00A22757" w:rsidRDefault="00A22757" w:rsidP="00A227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USB 2.0 (for service and support)</w:t>
      </w:r>
    </w:p>
    <w:p w14:paraId="3DB6C00F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</w:p>
    <w:p w14:paraId="26F2D039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3ECBE8A9" wp14:editId="2FA975C2">
            <wp:extent cx="10363200" cy="1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ED34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Identify your model</w:t>
      </w:r>
    </w:p>
    <w:p w14:paraId="25DABD35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You can find the model number of your Apple TV in three places. </w:t>
      </w:r>
    </w:p>
    <w:p w14:paraId="5399618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This number identifies your device. For example, since Apple TV (2nd and 3rd generation) look alike, you need the model number to tell them apart.</w:t>
      </w:r>
    </w:p>
    <w:p w14:paraId="3E3EAE7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Check Settings</w:t>
      </w:r>
    </w:p>
    <w:p w14:paraId="05B7D6D6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From the Apple TV Home screen, choose Settings &gt; General &gt; About and check the Model.</w:t>
      </w:r>
    </w:p>
    <w:p w14:paraId="78B98DC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13176F91" wp14:editId="051FCA39">
            <wp:extent cx="19812000" cy="1219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1AC9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Check the bottom of your Apple TV</w:t>
      </w:r>
    </w:p>
    <w:p w14:paraId="50ED3E80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To see the model number, check the information label on the bottom of your Apple TV.</w:t>
      </w:r>
    </w:p>
    <w:p w14:paraId="38839828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noProof/>
          <w:color w:val="262626"/>
          <w:sz w:val="32"/>
          <w:szCs w:val="32"/>
        </w:rPr>
        <w:drawing>
          <wp:inline distT="0" distB="0" distL="0" distR="0" wp14:anchorId="2F9D9731" wp14:editId="4BBE0C44">
            <wp:extent cx="15240000" cy="153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53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0BCD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</w:rPr>
      </w:pPr>
      <w:r>
        <w:rPr>
          <w:rFonts w:ascii="Helvetica Neue" w:hAnsi="Helvetica Neue" w:cs="Helvetica Neue"/>
          <w:color w:val="262626"/>
          <w:sz w:val="56"/>
          <w:szCs w:val="56"/>
        </w:rPr>
        <w:t>Check the box</w:t>
      </w:r>
    </w:p>
    <w:p w14:paraId="2ADE8613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To find the model number, check the back of the box that your Apple TV came in.</w:t>
      </w:r>
    </w:p>
    <w:p w14:paraId="35CA4F22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535353"/>
          <w:sz w:val="32"/>
          <w:szCs w:val="32"/>
        </w:rPr>
        <w:t xml:space="preserve">*Apple TV (4th generation) ships with the same remote everywhere. </w:t>
      </w:r>
      <w:hyperlink r:id="rId17" w:history="1">
        <w:r>
          <w:rPr>
            <w:rFonts w:ascii="Helvetica Neue" w:hAnsi="Helvetica Neue" w:cs="Helvetica Neue"/>
            <w:color w:val="0E73C0"/>
            <w:sz w:val="32"/>
            <w:szCs w:val="32"/>
          </w:rPr>
          <w:t>In countries and regions that support Siri</w:t>
        </w:r>
      </w:hyperlink>
      <w:r>
        <w:rPr>
          <w:rFonts w:ascii="Helvetica Neue" w:hAnsi="Helvetica Neue" w:cs="Helvetica Neue"/>
          <w:color w:val="535353"/>
          <w:sz w:val="32"/>
          <w:szCs w:val="32"/>
        </w:rPr>
        <w:t>, the remote is called Siri Remote. Elsewhere, it’s called Apple TV Remote. Siri works on either remote as long as your Apple TV (4th generation) is set up with a language and country or region that supports Siri.</w:t>
      </w:r>
    </w:p>
    <w:p w14:paraId="2D4AA917" w14:textId="77777777" w:rsid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 </w:t>
      </w:r>
    </w:p>
    <w:p w14:paraId="244593C0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56"/>
          <w:szCs w:val="56"/>
          <w:highlight w:val="yellow"/>
        </w:rPr>
      </w:pPr>
      <w:r w:rsidRPr="00A22757">
        <w:rPr>
          <w:rFonts w:ascii="Helvetica Neue" w:hAnsi="Helvetica Neue" w:cs="Helvetica Neue"/>
          <w:color w:val="262626"/>
          <w:sz w:val="56"/>
          <w:szCs w:val="56"/>
          <w:highlight w:val="yellow"/>
        </w:rPr>
        <w:t>Apple TV (</w:t>
      </w:r>
      <w:proofErr w:type="spellStart"/>
      <w:r w:rsidRPr="00A22757">
        <w:rPr>
          <w:rFonts w:ascii="Helvetica Neue" w:hAnsi="Helvetica Neue" w:cs="Helvetica Neue"/>
          <w:color w:val="262626"/>
          <w:sz w:val="56"/>
          <w:szCs w:val="56"/>
          <w:highlight w:val="yellow"/>
        </w:rPr>
        <w:t>config</w:t>
      </w:r>
      <w:proofErr w:type="spellEnd"/>
      <w:r w:rsidRPr="00A22757">
        <w:rPr>
          <w:rFonts w:ascii="Helvetica Neue" w:hAnsi="Helvetica Neue" w:cs="Helvetica Neue"/>
          <w:color w:val="262626"/>
          <w:sz w:val="56"/>
          <w:szCs w:val="56"/>
          <w:highlight w:val="yellow"/>
        </w:rPr>
        <w:t>) codes</w:t>
      </w:r>
    </w:p>
    <w:p w14:paraId="1C41EFAA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You can use the last three or four characters of the product's serial number (the configuration code) to determine the Apple TV model.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095"/>
        <w:gridCol w:w="2095"/>
        <w:gridCol w:w="2095"/>
        <w:gridCol w:w="2096"/>
      </w:tblGrid>
      <w:tr w:rsidR="00A22757" w:rsidRPr="00A22757" w14:paraId="4D269E53" w14:textId="77777777">
        <w:tblPrEx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F2F2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94081A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proofErr w:type="spellStart"/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Config</w:t>
            </w:r>
            <w:proofErr w:type="spellEnd"/>
          </w:p>
          <w:p w14:paraId="5207A1E4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code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F2F2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DA768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Date introduced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F2F2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01021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Model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F2F2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B8F96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Model number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2F2F2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45ADB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</w:pPr>
            <w:r w:rsidRPr="00A22757">
              <w:rPr>
                <w:rFonts w:ascii="Helvetica Neue" w:hAnsi="Helvetica Neue" w:cs="Helvetica Neue"/>
                <w:b/>
                <w:bCs/>
                <w:color w:val="262626"/>
                <w:sz w:val="32"/>
                <w:szCs w:val="32"/>
                <w:highlight w:val="yellow"/>
              </w:rPr>
              <w:t>Model identifier</w:t>
            </w:r>
          </w:p>
        </w:tc>
      </w:tr>
      <w:tr w:rsidR="00A22757" w:rsidRPr="00A22757" w14:paraId="39FCFD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94A34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G9RM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A47CAEF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October 2015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40EFE5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(4th generation) (32GB)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93FD91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A1625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782A5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Apple5,3</w:t>
            </w:r>
          </w:p>
        </w:tc>
      </w:tr>
      <w:tr w:rsidR="00A22757" w:rsidRPr="00A22757" w14:paraId="2B81C8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84FDC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GXH8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092A5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October 2015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0A9298A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(4th generation) (64GB)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AB4AE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A1625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A6478F9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Apple5,3</w:t>
            </w:r>
          </w:p>
        </w:tc>
      </w:tr>
      <w:tr w:rsidR="00A22757" w:rsidRPr="00A22757" w14:paraId="33D14E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FEE429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FF54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83C924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March 2012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FC85885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(3rd generation) Rev A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F8DC7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A1469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2F1F5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AppleTV3,2</w:t>
            </w:r>
          </w:p>
        </w:tc>
      </w:tr>
      <w:tr w:rsidR="00A22757" w:rsidRPr="00A22757" w14:paraId="11FD14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CEA90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DRHN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3748D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March 2012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1F204C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(3rd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ACE66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A1427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100783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AppleTV3,1</w:t>
            </w:r>
          </w:p>
        </w:tc>
      </w:tr>
      <w:tr w:rsidR="00A22757" w:rsidRPr="00A22757" w14:paraId="6EFBA5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032394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DHJM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78BEE7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2010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409177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(2nd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194B23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A1378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644D7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AppleTV2,1</w:t>
            </w:r>
          </w:p>
        </w:tc>
      </w:tr>
      <w:tr w:rsidR="00A22757" w:rsidRPr="00A22757" w14:paraId="1EBA7F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114A2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DHJK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D55962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2010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6E188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(2nd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B0D707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A1378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C36006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AppleTV2,1</w:t>
            </w:r>
          </w:p>
        </w:tc>
      </w:tr>
      <w:tr w:rsidR="00A22757" w:rsidRPr="00A22757" w14:paraId="2B4C10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3CB9C3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DHJH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35BFE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2010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0EEDF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(2nd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CCAED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A1378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C5B72B4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AppleTV2,1</w:t>
            </w:r>
          </w:p>
        </w:tc>
      </w:tr>
      <w:tr w:rsidR="00A22757" w:rsidRPr="00A22757" w14:paraId="1A7157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277F0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DDR5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42124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2010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C31D1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(2nd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B40785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A1378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54774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AppleTV2,1</w:t>
            </w:r>
          </w:p>
        </w:tc>
      </w:tr>
      <w:tr w:rsidR="00A22757" w:rsidRPr="00A22757" w14:paraId="3777F6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277F0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YR4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3FF4D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A0039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B78A6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449E4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7B333A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37C8D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XVD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20B91F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D6AAC0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55A91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447B19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59F899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4CF21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YST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EF8F4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578E0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BF14F9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387C0B5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4C4431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29651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YSS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18DDE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105D4F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C8C13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A9CDA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08BB73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2FACE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YSV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309BA9F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4913F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90D3E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1D726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1E10F62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4E90A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YSW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310D307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7C8464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EEFC9C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1D45F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298FB4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BC1356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XVG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E2B73F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0C644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6FF5A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30A75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6D1C10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0B954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XVE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6B4A72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13B5FA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392B5D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4145B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5CAF33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A11173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WH7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627485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0DEF3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9FF09F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BDEC81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126E47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860863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XVF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0AD549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A5266A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BF82A0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033753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46E409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AA1253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YSU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8DD33E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EDCA3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746266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EFAD9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  <w:tr w:rsidR="00A22757" w:rsidRPr="00A22757" w14:paraId="7F2DF4C4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438BFB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XVC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B5DEAB5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September 2009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020961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 TV (1st generation)</w:t>
            </w:r>
          </w:p>
        </w:tc>
        <w:tc>
          <w:tcPr>
            <w:tcW w:w="209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2EB02C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A1218</w:t>
            </w:r>
          </w:p>
        </w:tc>
        <w:tc>
          <w:tcPr>
            <w:tcW w:w="2096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294AF8" w14:textId="77777777" w:rsidR="00A22757" w:rsidRPr="00A22757" w:rsidRDefault="00A2275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</w:pPr>
            <w:r w:rsidRPr="00A22757">
              <w:rPr>
                <w:rFonts w:ascii="Helvetica Neue" w:hAnsi="Helvetica Neue" w:cs="Helvetica Neue"/>
                <w:color w:val="262626"/>
                <w:sz w:val="27"/>
                <w:szCs w:val="27"/>
                <w:highlight w:val="yellow"/>
              </w:rPr>
              <w:t>AppleTV1,1</w:t>
            </w:r>
          </w:p>
        </w:tc>
      </w:tr>
    </w:tbl>
    <w:p w14:paraId="2113F9E4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535353"/>
          <w:sz w:val="44"/>
          <w:szCs w:val="44"/>
          <w:highlight w:val="yellow"/>
        </w:rPr>
        <w:t>Helpful?</w:t>
      </w:r>
    </w:p>
    <w:p w14:paraId="16666EE1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32"/>
          <w:szCs w:val="32"/>
          <w:highlight w:val="yellow"/>
        </w:rPr>
      </w:pPr>
      <w:proofErr w:type="gramStart"/>
      <w:r w:rsidRPr="00A22757">
        <w:rPr>
          <w:rFonts w:ascii="Helvetica Neue" w:hAnsi="Helvetica Neue" w:cs="Helvetica Neue"/>
          <w:b/>
          <w:bCs/>
          <w:color w:val="0E73C0"/>
          <w:sz w:val="28"/>
          <w:szCs w:val="28"/>
          <w:highlight w:val="yellow"/>
        </w:rPr>
        <w:t>Yes</w:t>
      </w:r>
      <w:proofErr w:type="gramEnd"/>
      <w:r w:rsidRPr="00A22757">
        <w:rPr>
          <w:rFonts w:ascii="Helvetica Neue" w:hAnsi="Helvetica Neue" w:cs="Helvetica Neue"/>
          <w:b/>
          <w:bCs/>
          <w:color w:val="0E73C0"/>
          <w:sz w:val="28"/>
          <w:szCs w:val="28"/>
          <w:highlight w:val="yellow"/>
        </w:rPr>
        <w:t xml:space="preserve"> No</w:t>
      </w:r>
    </w:p>
    <w:p w14:paraId="72B8796A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06060"/>
          <w:sz w:val="27"/>
          <w:szCs w:val="27"/>
          <w:highlight w:val="yellow"/>
        </w:rPr>
      </w:pPr>
      <w:r w:rsidRPr="00A22757">
        <w:rPr>
          <w:rFonts w:ascii="Helvetica Neue" w:hAnsi="Helvetica Neue" w:cs="Helvetica Neue"/>
          <w:color w:val="606060"/>
          <w:sz w:val="27"/>
          <w:szCs w:val="27"/>
          <w:highlight w:val="yellow"/>
        </w:rPr>
        <w:t>Article: </w:t>
      </w:r>
    </w:p>
    <w:p w14:paraId="2A16C2E2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93939"/>
          <w:sz w:val="27"/>
          <w:szCs w:val="27"/>
          <w:highlight w:val="yellow"/>
        </w:rPr>
      </w:pP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t>HT200008</w:t>
      </w:r>
    </w:p>
    <w:p w14:paraId="463F16D1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06060"/>
          <w:sz w:val="27"/>
          <w:szCs w:val="27"/>
          <w:highlight w:val="yellow"/>
        </w:rPr>
      </w:pPr>
      <w:r w:rsidRPr="00A22757">
        <w:rPr>
          <w:rFonts w:ascii="Helvetica Neue" w:hAnsi="Helvetica Neue" w:cs="Helvetica Neue"/>
          <w:color w:val="606060"/>
          <w:sz w:val="27"/>
          <w:szCs w:val="27"/>
          <w:highlight w:val="yellow"/>
        </w:rPr>
        <w:t>Last Modified: </w:t>
      </w:r>
    </w:p>
    <w:p w14:paraId="7D5B2B09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93939"/>
          <w:sz w:val="27"/>
          <w:szCs w:val="27"/>
          <w:highlight w:val="yellow"/>
        </w:rPr>
      </w:pP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t>02/04/2017</w:t>
      </w:r>
    </w:p>
    <w:p w14:paraId="2D8EF3AE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06060"/>
          <w:sz w:val="27"/>
          <w:szCs w:val="27"/>
          <w:highlight w:val="yellow"/>
        </w:rPr>
      </w:pPr>
      <w:r w:rsidRPr="00A22757">
        <w:rPr>
          <w:rFonts w:ascii="Helvetica Neue" w:hAnsi="Helvetica Neue" w:cs="Helvetica Neue"/>
          <w:color w:val="606060"/>
          <w:sz w:val="27"/>
          <w:szCs w:val="27"/>
          <w:highlight w:val="yellow"/>
        </w:rPr>
        <w:t>Radar Number: </w:t>
      </w:r>
    </w:p>
    <w:p w14:paraId="602713FB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73C0"/>
          <w:sz w:val="23"/>
          <w:szCs w:val="23"/>
          <w:highlight w:val="yellow"/>
        </w:rPr>
      </w:pP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t xml:space="preserve">24300242 </w:t>
      </w: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fldChar w:fldCharType="begin"/>
      </w: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instrText>HYPERLINK "rdar://problem/24300242"</w:instrText>
      </w: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</w: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fldChar w:fldCharType="separate"/>
      </w:r>
      <w:r w:rsidRPr="00A22757">
        <w:rPr>
          <w:rFonts w:ascii="Helvetica Neue" w:hAnsi="Helvetica Neue" w:cs="Helvetica Neue"/>
          <w:color w:val="0E73C0"/>
          <w:sz w:val="23"/>
          <w:szCs w:val="23"/>
          <w:highlight w:val="yellow"/>
        </w:rPr>
        <w:t>View &gt;</w:t>
      </w:r>
    </w:p>
    <w:p w14:paraId="56365FBF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73C0"/>
          <w:sz w:val="23"/>
          <w:szCs w:val="23"/>
          <w:highlight w:val="yellow"/>
        </w:rPr>
      </w:pPr>
      <w:r w:rsidRPr="00A22757">
        <w:rPr>
          <w:rFonts w:ascii="Helvetica Neue" w:hAnsi="Helvetica Neue" w:cs="Helvetica Neue"/>
          <w:color w:val="0E73C0"/>
          <w:sz w:val="23"/>
          <w:szCs w:val="23"/>
          <w:highlight w:val="yellow"/>
        </w:rPr>
        <w:t>Open tickets in radar</w:t>
      </w:r>
    </w:p>
    <w:p w14:paraId="7F03FAE0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393939"/>
          <w:sz w:val="27"/>
          <w:szCs w:val="27"/>
          <w:highlight w:val="yellow"/>
        </w:rPr>
        <w:fldChar w:fldCharType="end"/>
      </w:r>
    </w:p>
    <w:p w14:paraId="56BC5112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8"/>
          <w:szCs w:val="38"/>
          <w:highlight w:val="yellow"/>
        </w:rPr>
      </w:pPr>
      <w:r w:rsidRPr="00A22757">
        <w:rPr>
          <w:rFonts w:ascii="Helvetica Neue" w:hAnsi="Helvetica Neue" w:cs="Helvetica Neue"/>
          <w:color w:val="262626"/>
          <w:sz w:val="38"/>
          <w:szCs w:val="38"/>
          <w:highlight w:val="yellow"/>
        </w:rPr>
        <w:t>Related</w:t>
      </w:r>
    </w:p>
    <w:p w14:paraId="117EF662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06060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606060"/>
          <w:sz w:val="32"/>
          <w:szCs w:val="32"/>
          <w:highlight w:val="yellow"/>
        </w:rPr>
        <w:t>How To</w:t>
      </w:r>
    </w:p>
    <w:p w14:paraId="4EBED515" w14:textId="77777777" w:rsidR="00A22757" w:rsidRPr="00A22757" w:rsidRDefault="00A22757" w:rsidP="00A227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</w:t>
      </w:r>
      <w:hyperlink r:id="rId18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Find system information on Apple TV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19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Change the name of your Apple TV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0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Identify your Apple TV remote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1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iOS: Use </w:t>
        </w:r>
        <w:proofErr w:type="spellStart"/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>AirPlay</w:t>
        </w:r>
        <w:proofErr w:type="spellEnd"/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 Mirroring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2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Use Siri on your Apple TV (4th generation)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3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About Apple TV (2nd and 3rd generation) software updates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4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About the security content of Apple TV 7.2 </w:t>
        </w:r>
      </w:hyperlink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  </w:t>
      </w:r>
      <w:hyperlink r:id="rId25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 xml:space="preserve">About the security content of Apple TV 7 </w:t>
        </w:r>
      </w:hyperlink>
    </w:p>
    <w:p w14:paraId="0A016B69" w14:textId="77777777" w:rsidR="00A22757" w:rsidRPr="00A22757" w:rsidRDefault="00A22757" w:rsidP="00A2275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06060"/>
          <w:sz w:val="32"/>
          <w:szCs w:val="32"/>
          <w:highlight w:val="yellow"/>
        </w:rPr>
      </w:pPr>
      <w:r w:rsidRPr="00A22757">
        <w:rPr>
          <w:rFonts w:ascii="Helvetica Neue" w:hAnsi="Helvetica Neue" w:cs="Helvetica Neue"/>
          <w:color w:val="606060"/>
          <w:sz w:val="32"/>
          <w:szCs w:val="32"/>
          <w:highlight w:val="yellow"/>
        </w:rPr>
        <w:t>Apple Developer Support</w:t>
      </w:r>
    </w:p>
    <w:p w14:paraId="73825A62" w14:textId="77777777" w:rsidR="006F513B" w:rsidRPr="00A22757" w:rsidRDefault="00A22757" w:rsidP="00A22757">
      <w:pPr>
        <w:rPr>
          <w:lang w:val="en-AU"/>
        </w:rPr>
      </w:pPr>
      <w:r w:rsidRPr="00A22757">
        <w:rPr>
          <w:rFonts w:ascii="Helvetica Neue" w:hAnsi="Helvetica Neue" w:cs="Helvetica Neue"/>
          <w:color w:val="262626"/>
          <w:sz w:val="32"/>
          <w:szCs w:val="32"/>
          <w:highlight w:val="yellow"/>
        </w:rPr>
        <w:t> </w:t>
      </w:r>
      <w:hyperlink r:id="rId26" w:history="1">
        <w:r w:rsidRPr="00A22757">
          <w:rPr>
            <w:rFonts w:ascii="Helvetica Neue" w:hAnsi="Helvetica Neue" w:cs="Helvetica Neue"/>
            <w:color w:val="1774BD"/>
            <w:sz w:val="32"/>
            <w:szCs w:val="32"/>
            <w:highlight w:val="yellow"/>
          </w:rPr>
          <w:t>WWDR: Certificates, Identifiers &amp; Profiles Overview</w:t>
        </w:r>
      </w:hyperlink>
      <w:bookmarkStart w:id="0" w:name="_GoBack"/>
      <w:bookmarkEnd w:id="0"/>
    </w:p>
    <w:sectPr w:rsidR="006F513B" w:rsidRPr="00A22757" w:rsidSect="009E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57"/>
    <w:rsid w:val="006F513B"/>
    <w:rsid w:val="009E09D7"/>
    <w:rsid w:val="00A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15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upport.apple.com/kb/ht200131" TargetMode="External"/><Relationship Id="rId20" Type="http://schemas.openxmlformats.org/officeDocument/2006/relationships/hyperlink" Target="ilog://articleId=HT205329" TargetMode="External"/><Relationship Id="rId21" Type="http://schemas.openxmlformats.org/officeDocument/2006/relationships/hyperlink" Target="ilog://articleId=HT201335" TargetMode="External"/><Relationship Id="rId22" Type="http://schemas.openxmlformats.org/officeDocument/2006/relationships/hyperlink" Target="ilog://articleId=HT205300" TargetMode="External"/><Relationship Id="rId23" Type="http://schemas.openxmlformats.org/officeDocument/2006/relationships/hyperlink" Target="ilog://articleId=HT202157" TargetMode="External"/><Relationship Id="rId24" Type="http://schemas.openxmlformats.org/officeDocument/2006/relationships/hyperlink" Target="ilog://articleId=HT204662" TargetMode="External"/><Relationship Id="rId25" Type="http://schemas.openxmlformats.org/officeDocument/2006/relationships/hyperlink" Target="ilog://articleId=HT203058" TargetMode="External"/><Relationship Id="rId26" Type="http://schemas.openxmlformats.org/officeDocument/2006/relationships/hyperlink" Target="ilog://articleId=AD985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hyperlink" Target="https://support.apple.com/kb/HT205300" TargetMode="External"/><Relationship Id="rId18" Type="http://schemas.openxmlformats.org/officeDocument/2006/relationships/hyperlink" Target="ilog://articleId=HT200153" TargetMode="External"/><Relationship Id="rId19" Type="http://schemas.openxmlformats.org/officeDocument/2006/relationships/hyperlink" Target="ilog://articleId=HT20002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upport.apple.com/kb/ht205305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support.apple.com/kb/ht20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733</Words>
  <Characters>4179</Characters>
  <Application>Microsoft Macintosh Word</Application>
  <DocSecurity>0</DocSecurity>
  <Lines>34</Lines>
  <Paragraphs>9</Paragraphs>
  <ScaleCrop>false</ScaleCrop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2017-06-25T22:17:00Z</dcterms:created>
  <dcterms:modified xsi:type="dcterms:W3CDTF">2017-06-25T22:18:00Z</dcterms:modified>
</cp:coreProperties>
</file>